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ED6" w:rsidRPr="00D769D6" w:rsidRDefault="00D82ED6" w:rsidP="00D82ED6">
      <w:pPr>
        <w:spacing w:after="0" w:line="408" w:lineRule="auto"/>
        <w:ind w:left="120"/>
        <w:jc w:val="center"/>
      </w:pPr>
      <w:r w:rsidRPr="00D769D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82ED6" w:rsidRPr="00D769D6" w:rsidRDefault="00D82ED6" w:rsidP="00D82ED6">
      <w:pPr>
        <w:spacing w:after="0" w:line="408" w:lineRule="auto"/>
        <w:ind w:left="120"/>
        <w:jc w:val="center"/>
      </w:pPr>
      <w:r w:rsidRPr="00D769D6">
        <w:rPr>
          <w:rFonts w:ascii="Times New Roman" w:hAnsi="Times New Roman"/>
          <w:b/>
          <w:color w:val="000000"/>
          <w:sz w:val="28"/>
        </w:rPr>
        <w:t>‌</w:t>
      </w:r>
      <w:bookmarkStart w:id="0" w:name="70ce6c04-5d85-4344-8b96-f0be4c959e1f"/>
      <w:r w:rsidRPr="00D769D6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0"/>
      <w:r w:rsidRPr="00D769D6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82ED6" w:rsidRPr="00D769D6" w:rsidRDefault="00D82ED6" w:rsidP="00D82ED6">
      <w:pPr>
        <w:spacing w:after="0" w:line="408" w:lineRule="auto"/>
        <w:ind w:left="120"/>
        <w:jc w:val="center"/>
      </w:pPr>
      <w:r w:rsidRPr="00D769D6">
        <w:rPr>
          <w:rFonts w:ascii="Times New Roman" w:hAnsi="Times New Roman"/>
          <w:b/>
          <w:color w:val="000000"/>
          <w:sz w:val="28"/>
        </w:rPr>
        <w:t>‌</w:t>
      </w:r>
      <w:bookmarkStart w:id="1" w:name="355bf24e-ba11-449f-8602-e458d8176250"/>
      <w:r w:rsidRPr="00D769D6">
        <w:rPr>
          <w:rFonts w:ascii="Times New Roman" w:hAnsi="Times New Roman"/>
          <w:b/>
          <w:color w:val="000000"/>
          <w:sz w:val="28"/>
        </w:rPr>
        <w:t>Администрация Ремонтненского района</w:t>
      </w:r>
      <w:bookmarkEnd w:id="1"/>
      <w:r w:rsidRPr="00D769D6">
        <w:rPr>
          <w:rFonts w:ascii="Times New Roman" w:hAnsi="Times New Roman"/>
          <w:b/>
          <w:color w:val="000000"/>
          <w:sz w:val="28"/>
        </w:rPr>
        <w:t>‌</w:t>
      </w:r>
      <w:r w:rsidRPr="00D769D6">
        <w:rPr>
          <w:rFonts w:ascii="Times New Roman" w:hAnsi="Times New Roman"/>
          <w:color w:val="000000"/>
          <w:sz w:val="28"/>
        </w:rPr>
        <w:t>​</w:t>
      </w:r>
    </w:p>
    <w:p w:rsidR="00D82ED6" w:rsidRPr="00D769D6" w:rsidRDefault="00D82ED6" w:rsidP="00D82ED6">
      <w:pPr>
        <w:spacing w:after="0" w:line="408" w:lineRule="auto"/>
        <w:ind w:left="120"/>
        <w:jc w:val="center"/>
      </w:pPr>
      <w:r w:rsidRPr="00D769D6">
        <w:rPr>
          <w:rFonts w:ascii="Times New Roman" w:hAnsi="Times New Roman"/>
          <w:b/>
          <w:color w:val="000000"/>
          <w:sz w:val="28"/>
        </w:rPr>
        <w:t>МБОУ Первомайская СОШ</w:t>
      </w:r>
    </w:p>
    <w:p w:rsidR="00D82ED6" w:rsidRPr="00D769D6" w:rsidRDefault="00D82ED6" w:rsidP="00D82ED6">
      <w:pPr>
        <w:spacing w:after="0"/>
        <w:ind w:left="120"/>
      </w:pPr>
    </w:p>
    <w:tbl>
      <w:tblPr>
        <w:tblW w:w="0" w:type="auto"/>
        <w:tblInd w:w="2113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82ED6" w:rsidRPr="00E2220E" w:rsidTr="00873BFE">
        <w:tc>
          <w:tcPr>
            <w:tcW w:w="3114" w:type="dxa"/>
          </w:tcPr>
          <w:p w:rsidR="00D82ED6" w:rsidRPr="0040209D" w:rsidRDefault="00D82ED6" w:rsidP="002A0C8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82ED6" w:rsidRPr="008944ED" w:rsidRDefault="00D82ED6" w:rsidP="002A0C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D82ED6" w:rsidRDefault="00D82ED6" w:rsidP="002A0C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82ED6" w:rsidRPr="008944ED" w:rsidRDefault="00D82ED6" w:rsidP="002A0C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Шептухина Н.И.</w:t>
            </w:r>
          </w:p>
          <w:p w:rsidR="00D82ED6" w:rsidRDefault="00D82ED6" w:rsidP="002A0C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82ED6" w:rsidRPr="0040209D" w:rsidRDefault="00D82ED6" w:rsidP="002A0C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82ED6" w:rsidRPr="0040209D" w:rsidRDefault="00D82ED6" w:rsidP="002A0C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82ED6" w:rsidRPr="008944ED" w:rsidRDefault="00D82ED6" w:rsidP="002A0C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D82ED6" w:rsidRDefault="00D82ED6" w:rsidP="002A0C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82ED6" w:rsidRPr="008944ED" w:rsidRDefault="00D82ED6" w:rsidP="002A0C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Козкина Т.А.</w:t>
            </w:r>
          </w:p>
          <w:p w:rsidR="00D82ED6" w:rsidRDefault="00D82ED6" w:rsidP="002A0C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82ED6" w:rsidRPr="0040209D" w:rsidRDefault="00D82ED6" w:rsidP="002A0C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82ED6" w:rsidRDefault="00D82ED6" w:rsidP="002A0C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82ED6" w:rsidRPr="008944ED" w:rsidRDefault="00D82ED6" w:rsidP="002A0C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D82ED6" w:rsidRDefault="00D82ED6" w:rsidP="002A0C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82ED6" w:rsidRPr="008944ED" w:rsidRDefault="00D82ED6" w:rsidP="002A0C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Репкин И.Ф.</w:t>
            </w:r>
          </w:p>
          <w:p w:rsidR="00D82ED6" w:rsidRDefault="00D82ED6" w:rsidP="002A0C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82ED6" w:rsidRPr="0040209D" w:rsidRDefault="00D82ED6" w:rsidP="002A0C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82ED6" w:rsidRDefault="00D82ED6" w:rsidP="00D82ED6">
      <w:pPr>
        <w:spacing w:after="0"/>
        <w:ind w:left="120"/>
      </w:pPr>
    </w:p>
    <w:p w:rsidR="00D82ED6" w:rsidRDefault="00D82ED6" w:rsidP="00D82E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82ED6" w:rsidRDefault="00D82ED6" w:rsidP="00D82E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82ED6" w:rsidRDefault="00D82ED6" w:rsidP="00D82ED6">
      <w:pPr>
        <w:spacing w:after="0"/>
        <w:ind w:left="120"/>
        <w:jc w:val="center"/>
      </w:pPr>
    </w:p>
    <w:p w:rsidR="00D82ED6" w:rsidRPr="00D82ED6" w:rsidRDefault="00D82ED6" w:rsidP="00D82ED6">
      <w:pPr>
        <w:jc w:val="center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</w:pPr>
      <w:r w:rsidRPr="00D82ED6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элективного курса по физике </w:t>
      </w:r>
    </w:p>
    <w:p w:rsidR="00D82ED6" w:rsidRPr="00D82ED6" w:rsidRDefault="00D82ED6" w:rsidP="00D82ED6">
      <w:pPr>
        <w:jc w:val="center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</w:pPr>
      <w:r w:rsidRPr="00D82ED6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«Решение задач по физике»</w:t>
      </w:r>
    </w:p>
    <w:p w:rsidR="00D82ED6" w:rsidRPr="00D769D6" w:rsidRDefault="00D82ED6" w:rsidP="00D82ED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11 класса</w:t>
      </w:r>
      <w:r w:rsidRPr="00D769D6">
        <w:rPr>
          <w:rFonts w:ascii="Times New Roman" w:hAnsi="Times New Roman"/>
          <w:color w:val="000000"/>
          <w:sz w:val="28"/>
        </w:rPr>
        <w:t xml:space="preserve"> </w:t>
      </w:r>
    </w:p>
    <w:p w:rsidR="00D82ED6" w:rsidRPr="00D769D6" w:rsidRDefault="00D82ED6" w:rsidP="00D82ED6">
      <w:pPr>
        <w:spacing w:after="0"/>
        <w:ind w:left="120"/>
        <w:jc w:val="center"/>
      </w:pPr>
    </w:p>
    <w:p w:rsidR="00D82ED6" w:rsidRPr="00D769D6" w:rsidRDefault="00D82ED6" w:rsidP="00D82ED6">
      <w:pPr>
        <w:spacing w:after="0"/>
        <w:ind w:left="120"/>
        <w:jc w:val="center"/>
      </w:pPr>
    </w:p>
    <w:p w:rsidR="00D82ED6" w:rsidRPr="00D769D6" w:rsidRDefault="00D82ED6" w:rsidP="00D82ED6">
      <w:pPr>
        <w:spacing w:after="0"/>
        <w:ind w:left="120"/>
        <w:jc w:val="center"/>
      </w:pPr>
    </w:p>
    <w:p w:rsidR="00D82ED6" w:rsidRPr="00D769D6" w:rsidRDefault="00D82ED6" w:rsidP="00D82ED6">
      <w:pPr>
        <w:spacing w:after="0"/>
        <w:ind w:left="120"/>
        <w:jc w:val="center"/>
      </w:pPr>
    </w:p>
    <w:p w:rsidR="00D82ED6" w:rsidRPr="00D769D6" w:rsidRDefault="00D82ED6" w:rsidP="00D82ED6">
      <w:pPr>
        <w:spacing w:after="0"/>
        <w:ind w:left="120"/>
        <w:jc w:val="center"/>
      </w:pPr>
    </w:p>
    <w:p w:rsidR="00D82ED6" w:rsidRPr="00D769D6" w:rsidRDefault="00D82ED6" w:rsidP="00D82ED6">
      <w:pPr>
        <w:spacing w:after="0"/>
        <w:ind w:left="120"/>
        <w:jc w:val="center"/>
      </w:pPr>
      <w:r w:rsidRPr="00D769D6">
        <w:rPr>
          <w:rFonts w:ascii="Times New Roman" w:hAnsi="Times New Roman"/>
          <w:color w:val="000000"/>
          <w:sz w:val="28"/>
        </w:rPr>
        <w:t>​</w:t>
      </w:r>
      <w:bookmarkStart w:id="2" w:name="f42bdabb-0f2d-40ee-bf7c-727852ad74ae"/>
      <w:r w:rsidRPr="00D769D6">
        <w:rPr>
          <w:rFonts w:ascii="Times New Roman" w:hAnsi="Times New Roman"/>
          <w:b/>
          <w:color w:val="000000"/>
          <w:sz w:val="28"/>
        </w:rPr>
        <w:t>с. Первомайское</w:t>
      </w:r>
      <w:bookmarkEnd w:id="2"/>
      <w:r w:rsidRPr="00D769D6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62ee4c66-afc2-48b9-8903-39adf2f93014"/>
      <w:r w:rsidRPr="00D769D6">
        <w:rPr>
          <w:rFonts w:ascii="Times New Roman" w:hAnsi="Times New Roman"/>
          <w:b/>
          <w:color w:val="000000"/>
          <w:sz w:val="28"/>
        </w:rPr>
        <w:t>2023</w:t>
      </w:r>
      <w:bookmarkEnd w:id="3"/>
      <w:r w:rsidRPr="00D769D6">
        <w:rPr>
          <w:rFonts w:ascii="Times New Roman" w:hAnsi="Times New Roman"/>
          <w:b/>
          <w:color w:val="000000"/>
          <w:sz w:val="28"/>
        </w:rPr>
        <w:t>‌</w:t>
      </w:r>
      <w:r w:rsidRPr="00D769D6">
        <w:rPr>
          <w:rFonts w:ascii="Times New Roman" w:hAnsi="Times New Roman"/>
          <w:color w:val="000000"/>
          <w:sz w:val="28"/>
        </w:rPr>
        <w:t>​</w:t>
      </w:r>
    </w:p>
    <w:p w:rsidR="00D82ED6" w:rsidRDefault="00D82ED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652" w:rsidRDefault="00C21652" w:rsidP="00554D5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4D5E" w:rsidRPr="00492B2C" w:rsidRDefault="00C21652" w:rsidP="00554D5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554D5E" w:rsidRPr="00492B2C">
        <w:rPr>
          <w:rFonts w:ascii="Times New Roman" w:eastAsia="Times New Roman" w:hAnsi="Times New Roman" w:cs="Times New Roman"/>
          <w:b/>
          <w:sz w:val="28"/>
          <w:szCs w:val="28"/>
        </w:rPr>
        <w:t>татус документа</w:t>
      </w:r>
    </w:p>
    <w:p w:rsidR="00554D5E" w:rsidRPr="00492B2C" w:rsidRDefault="00C21652" w:rsidP="00554D5E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554D5E" w:rsidRPr="00492B2C">
        <w:rPr>
          <w:rFonts w:ascii="Times New Roman" w:eastAsia="Times New Roman" w:hAnsi="Times New Roman" w:cs="Times New Roman"/>
          <w:sz w:val="24"/>
          <w:szCs w:val="24"/>
        </w:rPr>
        <w:t>Настоящая  программа по физике для  11 класса реализуется на основе</w:t>
      </w:r>
      <w:r w:rsidR="00554D5E" w:rsidRPr="00492B2C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C21652" w:rsidRDefault="00C21652" w:rsidP="00C21652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 декабря 2012 года №273-ФЗ «Об образовании в Российской Федерации»</w:t>
      </w:r>
    </w:p>
    <w:p w:rsidR="00C21652" w:rsidRPr="00E7754D" w:rsidRDefault="00C21652" w:rsidP="00C21652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Республики Татарстан от 22 июля 2013 года №68-ЗРТ «Об образовании»;</w:t>
      </w:r>
    </w:p>
    <w:p w:rsidR="00C21652" w:rsidRPr="00E7754D" w:rsidRDefault="00C21652" w:rsidP="00C21652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компонента государственного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стандарта основного общего и среднего(полного) общего образования ( приказ МО и НРФ от 05.03.2004г. №1089) с изменениями, внесенными </w:t>
      </w:r>
      <w:r w:rsidRPr="003C3A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приказом Минобрнауки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23 июня 2015г №609</w:t>
      </w:r>
    </w:p>
    <w:p w:rsidR="00182DAF" w:rsidRDefault="00C21652" w:rsidP="00182DA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 программы </w:t>
      </w:r>
      <w:r w:rsidR="00182DAF" w:rsidRPr="00182DAF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Первомайская СШ</w:t>
      </w:r>
      <w:r w:rsidRPr="00182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21652" w:rsidRPr="00182DAF" w:rsidRDefault="00182DAF" w:rsidP="00182DA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МБОУ Первомай</w:t>
      </w:r>
      <w:r w:rsidR="00EC04F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СШ на 2022-2023</w:t>
      </w:r>
      <w:r w:rsidR="00C21652" w:rsidRPr="00182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554D5E" w:rsidRPr="00492B2C" w:rsidRDefault="00554D5E" w:rsidP="00554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D5E" w:rsidRPr="00492B2C" w:rsidRDefault="00554D5E" w:rsidP="00554D5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D5E" w:rsidRDefault="00554D5E" w:rsidP="00554D5E">
      <w:pPr>
        <w:widowControl w:val="0"/>
        <w:autoSpaceDE w:val="0"/>
        <w:autoSpaceDN w:val="0"/>
        <w:adjustRightInd w:val="0"/>
        <w:spacing w:after="0" w:line="240" w:lineRule="auto"/>
        <w:ind w:left="-993" w:right="-376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</w:p>
    <w:p w:rsidR="001874E8" w:rsidRDefault="001874E8">
      <w:pPr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br w:type="page"/>
      </w:r>
    </w:p>
    <w:p w:rsidR="00554D5E" w:rsidRPr="00F5415F" w:rsidRDefault="00554D5E" w:rsidP="00554D5E">
      <w:pPr>
        <w:widowControl w:val="0"/>
        <w:autoSpaceDE w:val="0"/>
        <w:autoSpaceDN w:val="0"/>
        <w:adjustRightInd w:val="0"/>
        <w:spacing w:after="0" w:line="240" w:lineRule="auto"/>
        <w:ind w:left="-993" w:right="-376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F5415F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554D5E" w:rsidRPr="00F5415F" w:rsidRDefault="00554D5E" w:rsidP="00554D5E">
      <w:pPr>
        <w:widowControl w:val="0"/>
        <w:autoSpaceDE w:val="0"/>
        <w:autoSpaceDN w:val="0"/>
        <w:adjustRightInd w:val="0"/>
        <w:spacing w:after="0" w:line="240" w:lineRule="auto"/>
        <w:ind w:left="-993" w:right="-376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</w:p>
    <w:p w:rsidR="00554D5E" w:rsidRPr="00241054" w:rsidRDefault="00554D5E" w:rsidP="00554D5E">
      <w:pPr>
        <w:widowControl w:val="0"/>
        <w:autoSpaceDE w:val="0"/>
        <w:autoSpaceDN w:val="0"/>
        <w:adjustRightInd w:val="0"/>
        <w:spacing w:after="0" w:line="240" w:lineRule="auto"/>
        <w:ind w:left="-993" w:right="-376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>Элективный курс:   Решение задач по физике</w:t>
      </w:r>
    </w:p>
    <w:p w:rsidR="00554D5E" w:rsidRPr="00241054" w:rsidRDefault="00554D5E" w:rsidP="00554D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Данный курс предназначен для об</w:t>
      </w:r>
      <w:r w:rsidR="00EC04F3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щеобразовательных учреждений </w:t>
      </w: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11 классов (учебник Г. Я. Мякишев, Б. Б. Буховцев), изучающих физику на базовом уровне, но интересующихся физикой и планирующих сдавать экзамен по предмету в ВУЗ. Программа курса учитывает  цели обучения по физике учащихся средней школы и соответствует государственному стандарту физического образования. Материал излагается на теоретической основе, включающей вопросы классической механики, молекулярной физики, электродинамики, оптики и квантовой физики. Курс "</w:t>
      </w:r>
      <w:r w:rsidRPr="00241054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 Решение задач по физике</w:t>
      </w:r>
      <w:r w:rsidR="00873BFE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" рассчитан на 33 часа (1час в неделю</w:t>
      </w: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). Программа разработана с таким расчетом, чтобы учащиеся получили достаточно глубокие знания по физике.</w:t>
      </w: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          Цель курса:</w:t>
      </w:r>
    </w:p>
    <w:p w:rsidR="00554D5E" w:rsidRPr="00241054" w:rsidRDefault="00554D5E" w:rsidP="00554D5E">
      <w:pPr>
        <w:widowControl w:val="0"/>
        <w:numPr>
          <w:ilvl w:val="0"/>
          <w:numId w:val="1"/>
        </w:numPr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развитие самостоятельности мышления учащихся, умения анализировать, обобщать;</w:t>
      </w:r>
    </w:p>
    <w:p w:rsidR="00554D5E" w:rsidRPr="00241054" w:rsidRDefault="00554D5E" w:rsidP="00554D5E">
      <w:pPr>
        <w:widowControl w:val="0"/>
        <w:numPr>
          <w:ilvl w:val="0"/>
          <w:numId w:val="1"/>
        </w:numPr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формирование метода научного познания явлений природы как базы для интеграции знаний;</w:t>
      </w:r>
    </w:p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создание условий для самореализации учащихся в процессе обучения.</w:t>
      </w:r>
    </w:p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554D5E" w:rsidRPr="00241054" w:rsidRDefault="00554D5E" w:rsidP="00554D5E">
      <w:pPr>
        <w:widowControl w:val="0"/>
        <w:numPr>
          <w:ilvl w:val="0"/>
          <w:numId w:val="1"/>
        </w:numPr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развитие физической интуиции;</w:t>
      </w:r>
    </w:p>
    <w:p w:rsidR="00554D5E" w:rsidRPr="00241054" w:rsidRDefault="00554D5E" w:rsidP="00554D5E">
      <w:pPr>
        <w:widowControl w:val="0"/>
        <w:numPr>
          <w:ilvl w:val="0"/>
          <w:numId w:val="1"/>
        </w:numPr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приобретение определенной техники решения задач по физике в соответствии с возрастающими требованиями современного уровня  процессов во всех областях жизнедеятельности человека.</w:t>
      </w:r>
    </w:p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из труднейших звеньев учебного процесса – научить учащихся решать задачи. Чаще всего физику считают трудным предметом, так как многие плохо справляются с решение задач.</w:t>
      </w: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Структура курса полностью соответствует структуре материала, изучаемого в курсе физики 10-11классов (учебник Г.Я.Мякишев, Б.Б.Буховцев). </w:t>
      </w:r>
      <w:r w:rsidRPr="00241054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>Необходимость создания данного курса вызвана</w:t>
      </w: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тем, что требования к подготовке по физике выпускников школы возросли, а количество часов, предусмотренных на изучение предмета сократилось с 4часов в неделю до 2часов.</w:t>
      </w: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Программа курса предполагает проведение занятий в 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виде  индивидуальных и коллективных решений</w:t>
      </w: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задач.</w:t>
      </w: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При решении задач по механике, молекулярной физике, электродинамике главное внимание обращается на формирование умений решать задачи, на накопление опыта решения задач различной сложности. Разбираются особенности решения задач в каждом разделе физики, проводится анализ решения и рассматриваются различные методы и приемы решения физических задач. Постепенно складывается общее представление о решении задач как на описание того или иного физического явления физическими законами. Учащиеся, в ходе занятий, приобретут:</w:t>
      </w: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-навыки самостоятельной работы; </w:t>
      </w: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-овладеют  умениями анализировать условие задачи, переформулировать и перемоделировать, заменять исходную задачу другой задачей или делить на подзадачи; </w:t>
      </w: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-составлять план решения, </w:t>
      </w: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-проверять предлагаемые для решения гипотезы (т.е. владеть основными умственными операциями, составляющими поиск решения задачи).</w:t>
      </w:r>
    </w:p>
    <w:p w:rsidR="00554D5E" w:rsidRPr="00241054" w:rsidRDefault="00554D5E" w:rsidP="00554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Решая физические задачи, ребята должны иметь представление о том, что их работа состоит из трёх последовательных этапов: </w:t>
      </w:r>
    </w:p>
    <w:p w:rsidR="00554D5E" w:rsidRPr="00241054" w:rsidRDefault="00554D5E" w:rsidP="00554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анализа условия задачи (что дано, что требуется найти, как связаны между собой данные и искомые величины и т. д.), </w:t>
      </w:r>
    </w:p>
    <w:p w:rsidR="00554D5E" w:rsidRPr="00241054" w:rsidRDefault="00554D5E" w:rsidP="00554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собственно решения (составления плана и его осуществление), </w:t>
      </w:r>
    </w:p>
    <w:p w:rsidR="00554D5E" w:rsidRPr="00241054" w:rsidRDefault="00554D5E" w:rsidP="00554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>3) анализа результата решения.</w:t>
      </w:r>
    </w:p>
    <w:p w:rsidR="00554D5E" w:rsidRPr="00241054" w:rsidRDefault="00554D5E" w:rsidP="00554D5E">
      <w:pPr>
        <w:spacing w:before="100" w:beforeAutospacing="1" w:after="100" w:afterAutospacing="1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Главная цель анализа</w:t>
      </w: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определить объект (или систему), который рассматривается в задаче, установить его начальное и конечное состояние, а также явление или процесс, переводящий его из одного состояния в другое, выяснить причины изменения состояния и определить вид взаимодействия объекта с другими телами (это помогает объяснить физическую ситуацию, описанную в условии, и дать её наглядное представление в виде рисунка, чертежа, схемы). Заканчивается анализ содержания задачи краткой записью условия с помощью буквенных обозначений физических величин (обязательно указываются наименования их единиц в системе СИ).    Приступая к решению задачи, надо напомнить ученикам о необходимости иметь план действий: представлять себе, поиск каких физических величин приведёт к конечной цели.</w:t>
      </w:r>
    </w:p>
    <w:p w:rsidR="00554D5E" w:rsidRPr="00241054" w:rsidRDefault="00554D5E" w:rsidP="00554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Алгоритм решения физических задач.</w:t>
      </w:r>
    </w:p>
    <w:p w:rsidR="00554D5E" w:rsidRPr="00241054" w:rsidRDefault="00554D5E" w:rsidP="00554D5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 и продумай условие задачи. </w:t>
      </w:r>
    </w:p>
    <w:p w:rsidR="00554D5E" w:rsidRPr="00241054" w:rsidRDefault="00554D5E" w:rsidP="00554D5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 условие в буквенном виде. </w:t>
      </w:r>
    </w:p>
    <w:p w:rsidR="00554D5E" w:rsidRPr="00241054" w:rsidRDefault="00554D5E" w:rsidP="00554D5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 все значения в  СИ. </w:t>
      </w:r>
    </w:p>
    <w:p w:rsidR="00554D5E" w:rsidRPr="00241054" w:rsidRDefault="00554D5E" w:rsidP="00554D5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 рисунок, чертёж, схему. </w:t>
      </w:r>
    </w:p>
    <w:p w:rsidR="00554D5E" w:rsidRPr="00241054" w:rsidRDefault="00554D5E" w:rsidP="00554D5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Проанализируй, какие физические процессы, явления происходят в ситуации, описанной в задаче, выяви те законы (формулы, уравнения), которым подчиняются эти процессы, явления. </w:t>
      </w:r>
    </w:p>
    <w:p w:rsidR="00554D5E" w:rsidRPr="00241054" w:rsidRDefault="00554D5E" w:rsidP="00554D5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 формулы законов и реши полученное уравнение или систему уравнений относительно искомой величины с целью нахождения ответа в общем виде. </w:t>
      </w:r>
    </w:p>
    <w:p w:rsidR="00554D5E" w:rsidRPr="00241054" w:rsidRDefault="00554D5E" w:rsidP="00554D5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Подставь числовые значения величин с наименование единиц их измерения в полученную формулу и вычисли искомую величину. </w:t>
      </w:r>
    </w:p>
    <w:p w:rsidR="00554D5E" w:rsidRPr="00241054" w:rsidRDefault="00554D5E" w:rsidP="00554D5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Проверь решение путём действий над именованием единиц, входящих в расчётную формулу. </w:t>
      </w:r>
    </w:p>
    <w:p w:rsidR="00554D5E" w:rsidRPr="00241054" w:rsidRDefault="00554D5E" w:rsidP="00554D5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 реальность полученного результата. </w:t>
      </w:r>
    </w:p>
    <w:p w:rsidR="00554D5E" w:rsidRPr="00241054" w:rsidRDefault="00554D5E" w:rsidP="00554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 усвоенных знаний и приобретенных умений могут служить следующие виды работ:</w:t>
      </w:r>
    </w:p>
    <w:p w:rsidR="00554D5E" w:rsidRPr="00241054" w:rsidRDefault="00554D5E" w:rsidP="00554D5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создание компьютерной программы, иллюстрирующей явление или процесс;</w:t>
      </w:r>
    </w:p>
    <w:p w:rsidR="00554D5E" w:rsidRPr="00241054" w:rsidRDefault="00554D5E" w:rsidP="00554D5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презентации, отражающей последовательность действий при исследовании влияния изменения параметра на состояние системы;</w:t>
      </w:r>
    </w:p>
    <w:p w:rsidR="00554D5E" w:rsidRPr="00C21652" w:rsidRDefault="00554D5E" w:rsidP="00554D5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216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 или контрольные работы.</w:t>
      </w:r>
    </w:p>
    <w:p w:rsidR="00EC04F3" w:rsidRDefault="00EC04F3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 w:type="page"/>
      </w:r>
    </w:p>
    <w:p w:rsidR="00554D5E" w:rsidRDefault="00554D5E" w:rsidP="00554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60D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Программа курса:</w:t>
      </w:r>
    </w:p>
    <w:p w:rsidR="00554D5E" w:rsidRPr="00F5415F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  <w:lang w:eastAsia="ru-RU"/>
        </w:rPr>
      </w:pPr>
      <w:r w:rsidRPr="00F5415F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  <w:lang w:eastAsia="ru-RU"/>
        </w:rPr>
        <w:t xml:space="preserve">11класс,  </w:t>
      </w:r>
      <w:r w:rsidR="00873B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33</w:t>
      </w:r>
      <w:bookmarkStart w:id="4" w:name="_GoBack"/>
      <w:bookmarkEnd w:id="4"/>
      <w:r w:rsidRPr="00F5415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ч, 1ч в неделю</w:t>
      </w:r>
    </w:p>
    <w:p w:rsidR="00554D5E" w:rsidRPr="00241054" w:rsidRDefault="00554D5E" w:rsidP="00554D5E">
      <w:pPr>
        <w:spacing w:before="100" w:beforeAutospacing="1" w:after="100" w:afterAutospacing="1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241054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 Электродинамика.(4ч)  </w:t>
      </w: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Правило буравчика. Сила Ампера. Сила Лоренца. Применение правила Ленца.  Закон электромагнитной индукции. Явление самоиндукции. Индуктивность.</w:t>
      </w:r>
    </w:p>
    <w:p w:rsidR="00554D5E" w:rsidRPr="00241054" w:rsidRDefault="00554D5E" w:rsidP="00554D5E">
      <w:pPr>
        <w:spacing w:before="100" w:beforeAutospacing="1" w:after="100" w:afterAutospacing="1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241054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 Механические колебания.(2ч)  </w:t>
      </w: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Законы гармонических колебаний материальной точки. Модели колебательных механических систем: математический маятник; пружинный маятник; физический маятник.</w:t>
      </w:r>
    </w:p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241054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 Электромагнитные колебания.(3ч)  </w:t>
      </w: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Колебательный контур. Превращение энергии при электромагнитных колебаниях. Различные виды сопротивлений в цепи переменного тока.</w:t>
      </w: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9</w:t>
      </w:r>
      <w:r w:rsidRPr="00241054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 Механические волны.(2ч)  </w:t>
      </w: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Свойства волн. Звуковые волны.</w:t>
      </w: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:rsidR="00554D5E" w:rsidRPr="00F5415F" w:rsidRDefault="00554D5E" w:rsidP="00554D5E">
      <w:pPr>
        <w:pStyle w:val="a3"/>
        <w:widowControl w:val="0"/>
        <w:numPr>
          <w:ilvl w:val="0"/>
          <w:numId w:val="2"/>
        </w:numPr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F5415F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Световые волны.(7ч)  </w:t>
      </w:r>
      <w:r w:rsidRPr="00F5415F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Законы геометрической оптики. Формула тонкой линзы. Увеличение линзы. Интерференция волн. Дифракция волн.Поперечность световых волн. Поляризация света.</w:t>
      </w:r>
    </w:p>
    <w:p w:rsidR="00554D5E" w:rsidRPr="00241054" w:rsidRDefault="00554D5E" w:rsidP="00554D5E">
      <w:pPr>
        <w:pStyle w:val="a3"/>
        <w:widowControl w:val="0"/>
        <w:numPr>
          <w:ilvl w:val="0"/>
          <w:numId w:val="2"/>
        </w:numPr>
        <w:tabs>
          <w:tab w:val="clear" w:pos="360"/>
          <w:tab w:val="num" w:pos="0"/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241054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>Элементы теории относительности.(1ч)</w:t>
      </w: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Инварианты и изменяющиеся величины</w:t>
      </w:r>
      <w:r w:rsidRPr="0024105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.</w:t>
      </w: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Относительность длины, массы, времени,</w:t>
      </w:r>
      <w:r w:rsidRPr="0024105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скорости.</w:t>
      </w:r>
    </w:p>
    <w:p w:rsidR="00554D5E" w:rsidRPr="00241054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12.</w:t>
      </w:r>
      <w:r w:rsidRPr="00241054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 Квантовая физика.(7ч)</w:t>
      </w:r>
    </w:p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41054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Фотоэффект и законы фотоэффекта. Модели атомов. Квантовые постулаты Бора. Закон радиоактивного распада. Энергия связи атомных ядер. Ядерные реакции. Энергетический выход ядерных реакций</w:t>
      </w:r>
    </w:p>
    <w:p w:rsidR="00554D5E" w:rsidRPr="00B87201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13.     </w:t>
      </w:r>
      <w:r w:rsidR="00EC04F3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повторение (3</w:t>
      </w:r>
      <w:r w:rsidRPr="00B87201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)</w:t>
      </w:r>
    </w:p>
    <w:p w:rsidR="00554D5E" w:rsidRPr="00B87201" w:rsidRDefault="00554D5E" w:rsidP="00554D5E">
      <w:pPr>
        <w:pStyle w:val="a3"/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p w:rsidR="00554D5E" w:rsidRPr="00A92DFF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</w:p>
    <w:p w:rsidR="00554D5E" w:rsidRPr="00E95D6F" w:rsidRDefault="00554D5E" w:rsidP="00554D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выполнению  программы учащиеся должны знать: </w:t>
      </w:r>
    </w:p>
    <w:p w:rsidR="00554D5E" w:rsidRPr="00E95D6F" w:rsidRDefault="00554D5E" w:rsidP="00554D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физики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законы физики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 основных законов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инерции, закона инерции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энергии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разновидность протекания тока в различных средах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атома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закономерности, происходящие в газах, твердых, жидких телах </w:t>
      </w:r>
    </w:p>
    <w:p w:rsidR="00554D5E" w:rsidRPr="00E95D6F" w:rsidRDefault="00554D5E" w:rsidP="00554D5E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D5E" w:rsidRPr="00E95D6F" w:rsidRDefault="00554D5E" w:rsidP="00554D5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4F3" w:rsidRDefault="00EC04F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554D5E" w:rsidRPr="00E95D6F" w:rsidRDefault="00554D5E" w:rsidP="00554D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 выполнению  программы учащиеся должны уметь   производить расчеты:</w:t>
      </w:r>
    </w:p>
    <w:p w:rsidR="00554D5E" w:rsidRPr="00E95D6F" w:rsidRDefault="00554D5E" w:rsidP="00554D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по физическим формулам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по определению координат  тел для любого вида движения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по определению теплового баланса тел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качественные задачи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графические задачи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снимать все необходимые данные с графиков и производить необходимые расчеты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ядерные реакции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уравнения движения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уравнению движения, при помощи производной, находить ускорение, скорость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характеристики процессам  происходящие в газах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графики процессов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процессы при помощи уравнения теплового баланса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закон сохранения механической энергии</w:t>
      </w:r>
    </w:p>
    <w:p w:rsidR="00554D5E" w:rsidRPr="00E95D6F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закон сохранения импульса</w:t>
      </w:r>
    </w:p>
    <w:p w:rsidR="00554D5E" w:rsidRDefault="00554D5E" w:rsidP="00554D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выводы   </w:t>
      </w:r>
    </w:p>
    <w:p w:rsidR="00554D5E" w:rsidRDefault="00554D5E" w:rsidP="00554D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D5E" w:rsidRPr="00B87201" w:rsidRDefault="00554D5E" w:rsidP="00554D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720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Учебно-тематический план</w:t>
      </w:r>
    </w:p>
    <w:tbl>
      <w:tblPr>
        <w:tblW w:w="1190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229"/>
        <w:gridCol w:w="3686"/>
      </w:tblGrid>
      <w:tr w:rsidR="00554D5E" w:rsidRPr="00B87201" w:rsidTr="00554D5E">
        <w:trPr>
          <w:trHeight w:val="413"/>
        </w:trPr>
        <w:tc>
          <w:tcPr>
            <w:tcW w:w="992" w:type="dxa"/>
            <w:vMerge w:val="restart"/>
          </w:tcPr>
          <w:p w:rsidR="00554D5E" w:rsidRPr="00B87201" w:rsidRDefault="00554D5E" w:rsidP="00554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7229" w:type="dxa"/>
            <w:vMerge w:val="restart"/>
          </w:tcPr>
          <w:p w:rsidR="00554D5E" w:rsidRPr="00B87201" w:rsidRDefault="00554D5E" w:rsidP="0055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обучения</w:t>
            </w:r>
          </w:p>
        </w:tc>
        <w:tc>
          <w:tcPr>
            <w:tcW w:w="3686" w:type="dxa"/>
            <w:vMerge w:val="restart"/>
          </w:tcPr>
          <w:p w:rsidR="00554D5E" w:rsidRPr="00B87201" w:rsidRDefault="00554D5E" w:rsidP="00554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554D5E" w:rsidRPr="00B87201" w:rsidTr="00554D5E">
        <w:trPr>
          <w:trHeight w:val="276"/>
        </w:trPr>
        <w:tc>
          <w:tcPr>
            <w:tcW w:w="992" w:type="dxa"/>
            <w:vMerge/>
          </w:tcPr>
          <w:p w:rsidR="00554D5E" w:rsidRPr="00B87201" w:rsidRDefault="00554D5E" w:rsidP="00554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</w:tcPr>
          <w:p w:rsidR="00554D5E" w:rsidRPr="00B87201" w:rsidRDefault="00554D5E" w:rsidP="00554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554D5E" w:rsidRPr="00B87201" w:rsidRDefault="00554D5E" w:rsidP="00554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D5E" w:rsidRPr="00B87201" w:rsidTr="00554D5E">
        <w:trPr>
          <w:trHeight w:val="321"/>
        </w:trPr>
        <w:tc>
          <w:tcPr>
            <w:tcW w:w="992" w:type="dxa"/>
          </w:tcPr>
          <w:p w:rsidR="00554D5E" w:rsidRPr="00EC04F3" w:rsidRDefault="00554D5E" w:rsidP="00EC04F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554D5E" w:rsidRPr="00B87201" w:rsidRDefault="00554D5E" w:rsidP="00EC04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Электродинамика </w:t>
            </w:r>
          </w:p>
        </w:tc>
        <w:tc>
          <w:tcPr>
            <w:tcW w:w="3686" w:type="dxa"/>
          </w:tcPr>
          <w:p w:rsidR="00554D5E" w:rsidRPr="00B87201" w:rsidRDefault="00554D5E" w:rsidP="0055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4ч.</w:t>
            </w:r>
          </w:p>
        </w:tc>
      </w:tr>
      <w:tr w:rsidR="00554D5E" w:rsidRPr="00B87201" w:rsidTr="00554D5E">
        <w:trPr>
          <w:trHeight w:val="285"/>
        </w:trPr>
        <w:tc>
          <w:tcPr>
            <w:tcW w:w="992" w:type="dxa"/>
          </w:tcPr>
          <w:p w:rsidR="00554D5E" w:rsidRPr="00EC04F3" w:rsidRDefault="00554D5E" w:rsidP="00EC04F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554D5E" w:rsidRPr="00B87201" w:rsidRDefault="00554D5E" w:rsidP="00EC04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Механические колебания</w:t>
            </w:r>
          </w:p>
        </w:tc>
        <w:tc>
          <w:tcPr>
            <w:tcW w:w="3686" w:type="dxa"/>
          </w:tcPr>
          <w:p w:rsidR="00554D5E" w:rsidRPr="00B87201" w:rsidRDefault="00554D5E" w:rsidP="0055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</w:tr>
      <w:tr w:rsidR="00554D5E" w:rsidRPr="00B87201" w:rsidTr="00554D5E">
        <w:trPr>
          <w:trHeight w:val="234"/>
        </w:trPr>
        <w:tc>
          <w:tcPr>
            <w:tcW w:w="992" w:type="dxa"/>
          </w:tcPr>
          <w:p w:rsidR="00554D5E" w:rsidRPr="00EC04F3" w:rsidRDefault="00554D5E" w:rsidP="00EC04F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554D5E" w:rsidRPr="00B87201" w:rsidRDefault="00554D5E" w:rsidP="00EC04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 колебания</w:t>
            </w:r>
          </w:p>
        </w:tc>
        <w:tc>
          <w:tcPr>
            <w:tcW w:w="3686" w:type="dxa"/>
          </w:tcPr>
          <w:p w:rsidR="00554D5E" w:rsidRPr="00B87201" w:rsidRDefault="00554D5E" w:rsidP="0055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</w:tr>
      <w:tr w:rsidR="00554D5E" w:rsidRPr="00B87201" w:rsidTr="00554D5E">
        <w:trPr>
          <w:trHeight w:val="245"/>
        </w:trPr>
        <w:tc>
          <w:tcPr>
            <w:tcW w:w="992" w:type="dxa"/>
          </w:tcPr>
          <w:p w:rsidR="00554D5E" w:rsidRPr="00EC04F3" w:rsidRDefault="00554D5E" w:rsidP="00EC04F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554D5E" w:rsidRPr="00B87201" w:rsidRDefault="00554D5E" w:rsidP="00EC04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9 Механические волны</w:t>
            </w:r>
          </w:p>
        </w:tc>
        <w:tc>
          <w:tcPr>
            <w:tcW w:w="3686" w:type="dxa"/>
          </w:tcPr>
          <w:p w:rsidR="00554D5E" w:rsidRPr="00B87201" w:rsidRDefault="00554D5E" w:rsidP="0055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</w:tr>
      <w:tr w:rsidR="00554D5E" w:rsidRPr="00B87201" w:rsidTr="00554D5E">
        <w:trPr>
          <w:trHeight w:val="245"/>
        </w:trPr>
        <w:tc>
          <w:tcPr>
            <w:tcW w:w="992" w:type="dxa"/>
          </w:tcPr>
          <w:p w:rsidR="00554D5E" w:rsidRPr="00EC04F3" w:rsidRDefault="00554D5E" w:rsidP="00EC04F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554D5E" w:rsidRPr="00B87201" w:rsidRDefault="00554D5E" w:rsidP="00EC04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 xml:space="preserve">Световые волны </w:t>
            </w:r>
          </w:p>
        </w:tc>
        <w:tc>
          <w:tcPr>
            <w:tcW w:w="3686" w:type="dxa"/>
          </w:tcPr>
          <w:p w:rsidR="00554D5E" w:rsidRPr="00B87201" w:rsidRDefault="00554D5E" w:rsidP="0055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7ч.</w:t>
            </w:r>
          </w:p>
        </w:tc>
      </w:tr>
      <w:tr w:rsidR="00554D5E" w:rsidRPr="00B87201" w:rsidTr="00554D5E">
        <w:trPr>
          <w:trHeight w:val="245"/>
        </w:trPr>
        <w:tc>
          <w:tcPr>
            <w:tcW w:w="992" w:type="dxa"/>
          </w:tcPr>
          <w:p w:rsidR="00554D5E" w:rsidRPr="00EC04F3" w:rsidRDefault="00554D5E" w:rsidP="00EC04F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554D5E" w:rsidRPr="00B87201" w:rsidRDefault="00554D5E" w:rsidP="00EC04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Элементы теории относительности.</w:t>
            </w:r>
          </w:p>
        </w:tc>
        <w:tc>
          <w:tcPr>
            <w:tcW w:w="3686" w:type="dxa"/>
          </w:tcPr>
          <w:p w:rsidR="00554D5E" w:rsidRPr="00B87201" w:rsidRDefault="00554D5E" w:rsidP="0055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</w:tr>
      <w:tr w:rsidR="00554D5E" w:rsidRPr="00B87201" w:rsidTr="00554D5E">
        <w:trPr>
          <w:trHeight w:val="245"/>
        </w:trPr>
        <w:tc>
          <w:tcPr>
            <w:tcW w:w="992" w:type="dxa"/>
          </w:tcPr>
          <w:p w:rsidR="00554D5E" w:rsidRPr="00EC04F3" w:rsidRDefault="00554D5E" w:rsidP="00EC04F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554D5E" w:rsidRPr="00B87201" w:rsidRDefault="00554D5E" w:rsidP="00EC04F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B87201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Квантовая физика.</w:t>
            </w:r>
          </w:p>
        </w:tc>
        <w:tc>
          <w:tcPr>
            <w:tcW w:w="3686" w:type="dxa"/>
          </w:tcPr>
          <w:p w:rsidR="00554D5E" w:rsidRPr="00B87201" w:rsidRDefault="00554D5E" w:rsidP="0055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54D5E" w:rsidRPr="00B87201" w:rsidTr="00554D5E">
        <w:trPr>
          <w:trHeight w:val="245"/>
        </w:trPr>
        <w:tc>
          <w:tcPr>
            <w:tcW w:w="992" w:type="dxa"/>
          </w:tcPr>
          <w:p w:rsidR="00554D5E" w:rsidRPr="00EC04F3" w:rsidRDefault="00554D5E" w:rsidP="00EC04F3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554D5E" w:rsidRPr="00B87201" w:rsidRDefault="00554D5E" w:rsidP="00EC04F3">
            <w:pPr>
              <w:widowControl w:val="0"/>
              <w:tabs>
                <w:tab w:val="left" w:pos="10065"/>
                <w:tab w:val="left" w:pos="104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B8720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3686" w:type="dxa"/>
          </w:tcPr>
          <w:p w:rsidR="00554D5E" w:rsidRPr="00B87201" w:rsidRDefault="00EC04F3" w:rsidP="0055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54D5E" w:rsidRPr="00B87201" w:rsidTr="00554D5E">
        <w:trPr>
          <w:trHeight w:val="245"/>
        </w:trPr>
        <w:tc>
          <w:tcPr>
            <w:tcW w:w="992" w:type="dxa"/>
          </w:tcPr>
          <w:p w:rsidR="00554D5E" w:rsidRPr="00B87201" w:rsidRDefault="00554D5E" w:rsidP="00554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554D5E" w:rsidRPr="00B87201" w:rsidRDefault="00554D5E" w:rsidP="00554D5E">
            <w:pPr>
              <w:widowControl w:val="0"/>
              <w:tabs>
                <w:tab w:val="left" w:pos="10065"/>
                <w:tab w:val="left" w:pos="104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B8720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86" w:type="dxa"/>
          </w:tcPr>
          <w:p w:rsidR="00554D5E" w:rsidRPr="00B87201" w:rsidRDefault="00EC04F3" w:rsidP="00554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  <w:r w:rsidR="00554D5E" w:rsidRPr="00B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</w:tbl>
    <w:p w:rsidR="00554D5E" w:rsidRPr="00B87201" w:rsidRDefault="00554D5E" w:rsidP="00554D5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</w:p>
    <w:p w:rsidR="00EC04F3" w:rsidRDefault="00554D5E" w:rsidP="00554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3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</w:p>
    <w:p w:rsidR="00EC04F3" w:rsidRDefault="00EC04F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F3AE2" w:rsidRPr="00C0326E" w:rsidRDefault="001F3AE2" w:rsidP="001F3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3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softHyphen/>
        <w:t>Календарно-тематическое планирование учебного материала по физике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11 класс</w:t>
      </w:r>
    </w:p>
    <w:p w:rsidR="00554D5E" w:rsidRPr="00C0326E" w:rsidRDefault="001F3AE2" w:rsidP="001F3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(</w:t>
      </w:r>
      <w:r w:rsidRPr="00C03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 ч в неделю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554D5E" w:rsidRPr="00C0326E" w:rsidRDefault="00554D5E" w:rsidP="00554D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0"/>
        <w:gridCol w:w="4138"/>
        <w:gridCol w:w="851"/>
        <w:gridCol w:w="1701"/>
        <w:gridCol w:w="5953"/>
        <w:gridCol w:w="992"/>
        <w:gridCol w:w="1134"/>
      </w:tblGrid>
      <w:tr w:rsidR="00554D5E" w:rsidRPr="00C0326E" w:rsidTr="00554D5E">
        <w:trPr>
          <w:trHeight w:val="440"/>
        </w:trPr>
        <w:tc>
          <w:tcPr>
            <w:tcW w:w="540" w:type="dxa"/>
            <w:vMerge w:val="restart"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№п/п</w:t>
            </w:r>
          </w:p>
        </w:tc>
        <w:tc>
          <w:tcPr>
            <w:tcW w:w="4138" w:type="dxa"/>
            <w:vMerge w:val="restart"/>
          </w:tcPr>
          <w:p w:rsidR="00E86B69" w:rsidRDefault="00E86B69" w:rsidP="00E86B69">
            <w:pPr>
              <w:jc w:val="center"/>
              <w:rPr>
                <w:sz w:val="24"/>
                <w:szCs w:val="24"/>
              </w:rPr>
            </w:pPr>
          </w:p>
          <w:p w:rsidR="00554D5E" w:rsidRPr="00C0326E" w:rsidRDefault="00554D5E" w:rsidP="00E86B69">
            <w:pPr>
              <w:jc w:val="center"/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ТЕМА занятия</w:t>
            </w:r>
          </w:p>
        </w:tc>
        <w:tc>
          <w:tcPr>
            <w:tcW w:w="851" w:type="dxa"/>
            <w:vMerge w:val="restart"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Кол-во</w:t>
            </w:r>
          </w:p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  <w:vMerge w:val="restart"/>
          </w:tcPr>
          <w:p w:rsidR="00E86B69" w:rsidRDefault="00E86B69" w:rsidP="00554D5E">
            <w:pPr>
              <w:jc w:val="center"/>
              <w:rPr>
                <w:sz w:val="24"/>
                <w:szCs w:val="24"/>
              </w:rPr>
            </w:pPr>
          </w:p>
          <w:p w:rsidR="00554D5E" w:rsidRPr="00C0326E" w:rsidRDefault="00554D5E" w:rsidP="00554D5E">
            <w:pPr>
              <w:jc w:val="center"/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Тип</w:t>
            </w:r>
          </w:p>
          <w:p w:rsidR="00554D5E" w:rsidRPr="00C0326E" w:rsidRDefault="00554D5E" w:rsidP="00554D5E">
            <w:pPr>
              <w:jc w:val="center"/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занятия</w:t>
            </w:r>
          </w:p>
        </w:tc>
        <w:tc>
          <w:tcPr>
            <w:tcW w:w="5953" w:type="dxa"/>
            <w:vMerge w:val="restart"/>
          </w:tcPr>
          <w:p w:rsidR="00E86B69" w:rsidRDefault="00E86B69" w:rsidP="00554D5E">
            <w:pPr>
              <w:jc w:val="center"/>
              <w:rPr>
                <w:sz w:val="24"/>
                <w:szCs w:val="24"/>
              </w:rPr>
            </w:pPr>
          </w:p>
          <w:p w:rsidR="00554D5E" w:rsidRPr="00C0326E" w:rsidRDefault="00554D5E" w:rsidP="00554D5E">
            <w:pPr>
              <w:jc w:val="center"/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Планируемыерезультатыосвоения</w:t>
            </w:r>
          </w:p>
          <w:p w:rsidR="00554D5E" w:rsidRPr="00C0326E" w:rsidRDefault="00554D5E" w:rsidP="00554D5E">
            <w:pPr>
              <w:jc w:val="center"/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  <w:gridSpan w:val="2"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Дата проведения</w:t>
            </w:r>
          </w:p>
        </w:tc>
      </w:tr>
      <w:tr w:rsidR="00554D5E" w:rsidRPr="00C0326E" w:rsidTr="00554D5E">
        <w:trPr>
          <w:trHeight w:val="640"/>
        </w:trPr>
        <w:tc>
          <w:tcPr>
            <w:tcW w:w="540" w:type="dxa"/>
            <w:vMerge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</w:p>
        </w:tc>
        <w:tc>
          <w:tcPr>
            <w:tcW w:w="4138" w:type="dxa"/>
            <w:vMerge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факт</w:t>
            </w:r>
          </w:p>
        </w:tc>
      </w:tr>
      <w:tr w:rsidR="00554D5E" w:rsidRPr="00C0326E" w:rsidTr="00554D5E">
        <w:tc>
          <w:tcPr>
            <w:tcW w:w="540" w:type="dxa"/>
          </w:tcPr>
          <w:p w:rsidR="00554D5E" w:rsidRPr="00C0326E" w:rsidRDefault="00554D5E" w:rsidP="00E86B69">
            <w:pPr>
              <w:jc w:val="center"/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:rsidR="00554D5E" w:rsidRPr="00C0326E" w:rsidRDefault="00554D5E" w:rsidP="00E86B69">
            <w:pPr>
              <w:jc w:val="center"/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54D5E" w:rsidRPr="00C0326E" w:rsidRDefault="00554D5E" w:rsidP="00E86B69">
            <w:pPr>
              <w:jc w:val="center"/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54D5E" w:rsidRPr="00C0326E" w:rsidRDefault="00554D5E" w:rsidP="00E86B69">
            <w:pPr>
              <w:jc w:val="center"/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554D5E" w:rsidRPr="00C0326E" w:rsidRDefault="00E86B69" w:rsidP="00E86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54D5E" w:rsidRPr="00C0326E" w:rsidRDefault="00E86B69" w:rsidP="00E86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54D5E" w:rsidRPr="00C0326E" w:rsidRDefault="00E86B69" w:rsidP="00E86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54D5E" w:rsidRPr="00C0326E" w:rsidTr="00554D5E">
        <w:tc>
          <w:tcPr>
            <w:tcW w:w="540" w:type="dxa"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</w:t>
            </w:r>
          </w:p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применение правила буравчика, правила правой руки</w:t>
            </w:r>
          </w:p>
        </w:tc>
        <w:tc>
          <w:tcPr>
            <w:tcW w:w="851" w:type="dxa"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задач. Уметь объяснять на примерах, рисунках правило «буравчика», пользоваться правилом правой руки</w:t>
            </w:r>
          </w:p>
        </w:tc>
        <w:tc>
          <w:tcPr>
            <w:tcW w:w="992" w:type="dxa"/>
          </w:tcPr>
          <w:p w:rsidR="00554D5E" w:rsidRPr="00C0326E" w:rsidRDefault="004E06D8" w:rsidP="004E06D8">
            <w:pPr>
              <w:jc w:val="center"/>
              <w:rPr>
                <w:sz w:val="24"/>
                <w:szCs w:val="24"/>
              </w:rPr>
            </w:pPr>
            <w:r>
              <w:t>06</w:t>
            </w:r>
            <w:r w:rsidR="00834F58">
              <w:rPr>
                <w:lang w:val="en-US"/>
              </w:rPr>
              <w:t>.09</w:t>
            </w:r>
          </w:p>
        </w:tc>
        <w:tc>
          <w:tcPr>
            <w:tcW w:w="1134" w:type="dxa"/>
          </w:tcPr>
          <w:p w:rsidR="00554D5E" w:rsidRPr="00C0326E" w:rsidRDefault="00554D5E" w:rsidP="00554D5E">
            <w:pPr>
              <w:rPr>
                <w:sz w:val="24"/>
                <w:szCs w:val="24"/>
              </w:rPr>
            </w:pPr>
          </w:p>
        </w:tc>
      </w:tr>
      <w:tr w:rsidR="00834F58" w:rsidRPr="00C0326E" w:rsidTr="00775534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2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Магнитные свойства вещества. Решение задач.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задач. Знать понятия: температура Кюри, ферромагнетики</w:t>
            </w:r>
          </w:p>
        </w:tc>
        <w:tc>
          <w:tcPr>
            <w:tcW w:w="992" w:type="dxa"/>
            <w:vAlign w:val="center"/>
          </w:tcPr>
          <w:p w:rsidR="00834F58" w:rsidRPr="00FB1FA0" w:rsidRDefault="00834F58" w:rsidP="004E06D8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4E06D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75534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3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правило Ленца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 Уметь применять знания при решении задач на правило Ленца, закон электромагнитной индукции</w:t>
            </w:r>
          </w:p>
        </w:tc>
        <w:tc>
          <w:tcPr>
            <w:tcW w:w="992" w:type="dxa"/>
            <w:vAlign w:val="center"/>
          </w:tcPr>
          <w:p w:rsidR="00834F58" w:rsidRPr="00FB1FA0" w:rsidRDefault="004E06D8" w:rsidP="00834F58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34F58"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75534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4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нахождение ЭДС индукции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 Уметь применять знания при решении задач на нахождение ЭДС индукции</w:t>
            </w:r>
          </w:p>
        </w:tc>
        <w:tc>
          <w:tcPr>
            <w:tcW w:w="992" w:type="dxa"/>
            <w:vAlign w:val="center"/>
          </w:tcPr>
          <w:p w:rsidR="00834F58" w:rsidRPr="00FB1FA0" w:rsidRDefault="004E06D8" w:rsidP="00834F58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</w:t>
            </w:r>
            <w:r w:rsidR="00834F58"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75534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5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свободные и вынужденные гармонические колебания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задач. Знать понятие математический маятник и его характеристики</w:t>
            </w:r>
          </w:p>
        </w:tc>
        <w:tc>
          <w:tcPr>
            <w:tcW w:w="992" w:type="dxa"/>
            <w:vAlign w:val="center"/>
          </w:tcPr>
          <w:p w:rsidR="00834F58" w:rsidRPr="00FB1FA0" w:rsidRDefault="004E06D8" w:rsidP="00834F58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04</w:t>
            </w:r>
            <w:r w:rsidR="00834F58">
              <w:rPr>
                <w:sz w:val="20"/>
                <w:szCs w:val="20"/>
                <w:lang w:val="en-US"/>
              </w:rPr>
              <w:t>.10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75534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6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нахождение энергии при гармонических колебаниях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 Уметь применять знания при решении задач на нахождение энергии</w:t>
            </w:r>
          </w:p>
        </w:tc>
        <w:tc>
          <w:tcPr>
            <w:tcW w:w="992" w:type="dxa"/>
            <w:vAlign w:val="center"/>
          </w:tcPr>
          <w:p w:rsidR="00834F58" w:rsidRPr="00FB1FA0" w:rsidRDefault="004E06D8" w:rsidP="00834F58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  <w:r w:rsidR="00834F58">
              <w:rPr>
                <w:sz w:val="20"/>
                <w:szCs w:val="20"/>
                <w:lang w:val="en-US"/>
              </w:rPr>
              <w:t>.10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1781A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7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свободные и вынужденные колебания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задач. Уметь объяснить аналогию между колебательными контурами, уметь находить период, амплитуду, частоту. Давать определение колебаниям, приводить примеры.</w:t>
            </w:r>
          </w:p>
        </w:tc>
        <w:tc>
          <w:tcPr>
            <w:tcW w:w="992" w:type="dxa"/>
            <w:vAlign w:val="center"/>
          </w:tcPr>
          <w:p w:rsidR="00834F58" w:rsidRPr="00FB1FA0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18.</w:t>
            </w:r>
            <w:r w:rsidR="00834F58">
              <w:rPr>
                <w:lang w:val="en-US"/>
              </w:rPr>
              <w:t>10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1781A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8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гармонические колебания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 Уметь решать уравнения, описывающие свободные колебания гармонических колебаний</w:t>
            </w:r>
          </w:p>
        </w:tc>
        <w:tc>
          <w:tcPr>
            <w:tcW w:w="992" w:type="dxa"/>
            <w:vAlign w:val="center"/>
          </w:tcPr>
          <w:p w:rsidR="00834F58" w:rsidRPr="00FB1FA0" w:rsidRDefault="00834F58" w:rsidP="0025471E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4E06D8">
              <w:t>5</w:t>
            </w:r>
            <w:r>
              <w:rPr>
                <w:lang w:val="en-US"/>
              </w:rPr>
              <w:t>.10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1781A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9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электромагнитные колебания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 Уметь применять знания при решении задач на определение колебаний, решать уравнения.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08</w:t>
            </w:r>
            <w:r w:rsidR="00834F58">
              <w:rPr>
                <w:lang w:val="en-US"/>
              </w:rPr>
              <w:t>.11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1781A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расчет физических величин в электрической цепи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Уметь применять знания при решении задач на определение емкости, сопротивления, индуктивности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834F58">
              <w:rPr>
                <w:lang w:val="en-US"/>
              </w:rPr>
              <w:t>.11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1781A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11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расчет коэффициента трансформации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 на расчет мощности, к.п.д. станций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  <w:r w:rsidR="00834F58">
              <w:rPr>
                <w:lang w:val="en-US"/>
              </w:rPr>
              <w:t>.11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1781A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12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расчет длины и скорости волны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отработка практических навыков при решении задач на определение длины и скорости волны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  <w:r w:rsidR="00834F58">
              <w:rPr>
                <w:lang w:val="en-US"/>
              </w:rPr>
              <w:t>.11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1781A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13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по теме: «Механические волны»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06</w:t>
            </w:r>
            <w:r w:rsidR="00834F58">
              <w:rPr>
                <w:lang w:val="en-US"/>
              </w:rPr>
              <w:t>.12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1781A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14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по теме: «Электромагнитные волны»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 на нахождение скорости, энергии, плотности потока излучения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  <w:r w:rsidR="00834F58">
              <w:rPr>
                <w:lang w:val="en-US"/>
              </w:rPr>
              <w:t>.12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4C7BBB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15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отражение и преломление света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 на построение лучей и вычисление углов отражения, показателя преломления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834F58">
              <w:rPr>
                <w:lang w:val="en-US"/>
              </w:rPr>
              <w:t>.12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4C7BBB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16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Построение изображения в линзе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Уметь строить изображения в тонкой линзе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  <w:r w:rsidR="00834F58">
              <w:rPr>
                <w:lang w:val="en-US"/>
              </w:rPr>
              <w:t>.12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4C7BBB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17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определение фокусного расстояния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 Уметь применять знания при решении задач на определение фокусного расстояния, фокуса.</w:t>
            </w:r>
          </w:p>
        </w:tc>
        <w:tc>
          <w:tcPr>
            <w:tcW w:w="992" w:type="dxa"/>
            <w:vAlign w:val="center"/>
          </w:tcPr>
          <w:p w:rsidR="00834F58" w:rsidRPr="00CF0F61" w:rsidRDefault="004E06D8" w:rsidP="00834F58">
            <w:pPr>
              <w:ind w:left="-108" w:firstLine="34"/>
              <w:jc w:val="center"/>
            </w:pPr>
            <w:r>
              <w:rPr>
                <w:lang w:val="en-US"/>
              </w:rPr>
              <w:t>17</w:t>
            </w:r>
            <w:r w:rsidR="00CF0F61">
              <w:rPr>
                <w:lang w:val="en-US"/>
              </w:rPr>
              <w:t>.</w:t>
            </w:r>
            <w:r w:rsidR="00CF0F61">
              <w:t>01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4C7BBB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18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дисперсию света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 Уметь применять знания при решении задач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  <w:r w:rsidR="00CF0F61">
              <w:rPr>
                <w:lang w:val="en-US"/>
              </w:rPr>
              <w:t>.01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4C7BBB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19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дифракцию и интерференцию света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 на определение длины, угла, порядка в спектре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pStyle w:val="20"/>
              <w:spacing w:line="240" w:lineRule="auto"/>
              <w:ind w:left="1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  <w:r w:rsidR="00CF0F61">
              <w:rPr>
                <w:sz w:val="20"/>
                <w:szCs w:val="20"/>
                <w:lang w:val="en-US"/>
              </w:rPr>
              <w:t>.01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4C7BBB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20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по теме: «Оптика»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07.</w:t>
            </w:r>
            <w:r w:rsidR="00834F58">
              <w:rPr>
                <w:lang w:val="en-US"/>
              </w:rPr>
              <w:t>02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4C7BBB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21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по теме: «Световые волны»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</w:t>
            </w:r>
          </w:p>
        </w:tc>
        <w:tc>
          <w:tcPr>
            <w:tcW w:w="992" w:type="dxa"/>
            <w:vAlign w:val="center"/>
          </w:tcPr>
          <w:p w:rsidR="00834F58" w:rsidRPr="00E92607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="00834F58">
              <w:rPr>
                <w:lang w:val="en-US"/>
              </w:rPr>
              <w:t>.02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64BDD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по теме: «Теория относительности»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Уметь применять знания при решении задач на «следствия» вытекающие из постулатов теории относительности</w:t>
            </w:r>
          </w:p>
        </w:tc>
        <w:tc>
          <w:tcPr>
            <w:tcW w:w="992" w:type="dxa"/>
            <w:vAlign w:val="center"/>
          </w:tcPr>
          <w:p w:rsidR="00834F58" w:rsidRPr="001449E3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  <w:r w:rsidR="00834F58">
              <w:rPr>
                <w:lang w:val="en-US"/>
              </w:rPr>
              <w:t>.02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64BDD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23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явление фотоэффекта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Уметь применять знания при решении задач на определение работы выхода электронов, определение красной границы фотоэффекта</w:t>
            </w:r>
          </w:p>
        </w:tc>
        <w:tc>
          <w:tcPr>
            <w:tcW w:w="992" w:type="dxa"/>
            <w:vAlign w:val="center"/>
          </w:tcPr>
          <w:p w:rsidR="00834F58" w:rsidRPr="001449E3" w:rsidRDefault="004E06D8" w:rsidP="00834F5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  <w:r w:rsidR="00834F58">
              <w:rPr>
                <w:lang w:val="en-US"/>
              </w:rPr>
              <w:t>.02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64BDD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24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определение давления света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 Уметь применять знания при решении задач</w:t>
            </w:r>
          </w:p>
        </w:tc>
        <w:tc>
          <w:tcPr>
            <w:tcW w:w="992" w:type="dxa"/>
            <w:vAlign w:val="center"/>
          </w:tcPr>
          <w:p w:rsidR="00834F58" w:rsidRPr="001449E3" w:rsidRDefault="00834F5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06.03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64BDD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25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по теме: «Световые кванты»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 Уметь применять знания при решении задач</w:t>
            </w:r>
          </w:p>
        </w:tc>
        <w:tc>
          <w:tcPr>
            <w:tcW w:w="992" w:type="dxa"/>
            <w:vAlign w:val="center"/>
          </w:tcPr>
          <w:p w:rsidR="00834F58" w:rsidRPr="001449E3" w:rsidRDefault="00834F5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13.03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64BDD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26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по теме: «Атомная физика»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992" w:type="dxa"/>
            <w:vAlign w:val="center"/>
          </w:tcPr>
          <w:p w:rsidR="00834F58" w:rsidRPr="001449E3" w:rsidRDefault="00834F5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20.03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64BDD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27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по теме: «радиоактивные превращения»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Уметь определять вид радиоактивного распада, составлять уравнения</w:t>
            </w:r>
          </w:p>
        </w:tc>
        <w:tc>
          <w:tcPr>
            <w:tcW w:w="992" w:type="dxa"/>
            <w:vAlign w:val="center"/>
          </w:tcPr>
          <w:p w:rsidR="00834F58" w:rsidRPr="001449E3" w:rsidRDefault="00834F5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03.04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764BDD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28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по теме: «Ядерные реакции»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 Уметь применять знания при решении задач на составление уравнений ядерных реакций, рассчитывать энергию, выделяющуюся при ядерных реакциях</w:t>
            </w:r>
          </w:p>
        </w:tc>
        <w:tc>
          <w:tcPr>
            <w:tcW w:w="992" w:type="dxa"/>
            <w:vAlign w:val="center"/>
          </w:tcPr>
          <w:p w:rsidR="00834F58" w:rsidRPr="001449E3" w:rsidRDefault="00834F5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10.04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AA3CE8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29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по теме: «Термоядерные реакции»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Решение задач на составление уравнений ядерных реакций</w:t>
            </w:r>
          </w:p>
        </w:tc>
        <w:tc>
          <w:tcPr>
            <w:tcW w:w="992" w:type="dxa"/>
            <w:vAlign w:val="center"/>
          </w:tcPr>
          <w:p w:rsidR="00834F58" w:rsidRPr="001449E3" w:rsidRDefault="00834F58" w:rsidP="00834F58">
            <w:pPr>
              <w:tabs>
                <w:tab w:val="left" w:pos="954"/>
              </w:tabs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17.04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AA3CE8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30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Повторение. Решение задач на тему: «Основы электродинамики»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Обобщение и систематизация знаний. Уметь применять знания при решении задач</w:t>
            </w:r>
          </w:p>
        </w:tc>
        <w:tc>
          <w:tcPr>
            <w:tcW w:w="992" w:type="dxa"/>
            <w:vAlign w:val="center"/>
          </w:tcPr>
          <w:p w:rsidR="00834F58" w:rsidRPr="001449E3" w:rsidRDefault="00834F5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24.04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AA3CE8">
        <w:tc>
          <w:tcPr>
            <w:tcW w:w="540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31</w:t>
            </w:r>
            <w:r w:rsidR="004E06D8">
              <w:rPr>
                <w:sz w:val="24"/>
                <w:szCs w:val="24"/>
              </w:rPr>
              <w:t>, 32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Повторение. Решение задач на тему: «Колебания и волны»</w:t>
            </w:r>
          </w:p>
        </w:tc>
        <w:tc>
          <w:tcPr>
            <w:tcW w:w="851" w:type="dxa"/>
          </w:tcPr>
          <w:p w:rsidR="00834F58" w:rsidRPr="00C0326E" w:rsidRDefault="004E06D8" w:rsidP="00834F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</w:t>
            </w:r>
          </w:p>
        </w:tc>
        <w:tc>
          <w:tcPr>
            <w:tcW w:w="992" w:type="dxa"/>
            <w:vAlign w:val="center"/>
          </w:tcPr>
          <w:p w:rsidR="00834F58" w:rsidRDefault="004E06D8" w:rsidP="00834F58">
            <w:pPr>
              <w:ind w:left="-10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08</w:t>
            </w:r>
            <w:r w:rsidR="00834F58">
              <w:rPr>
                <w:lang w:val="en-US"/>
              </w:rPr>
              <w:t>.05</w:t>
            </w:r>
          </w:p>
          <w:p w:rsidR="004E06D8" w:rsidRPr="004E06D8" w:rsidRDefault="004E06D8" w:rsidP="00834F58">
            <w:pPr>
              <w:ind w:left="-108" w:firstLine="34"/>
              <w:jc w:val="center"/>
            </w:pPr>
            <w:r>
              <w:t>15.05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  <w:tr w:rsidR="00834F58" w:rsidRPr="00C0326E" w:rsidTr="00AA3CE8">
        <w:tc>
          <w:tcPr>
            <w:tcW w:w="540" w:type="dxa"/>
          </w:tcPr>
          <w:p w:rsidR="00834F58" w:rsidRPr="00C0326E" w:rsidRDefault="004E06D8" w:rsidP="00834F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38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85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5953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  <w:r w:rsidRPr="00C0326E">
              <w:rPr>
                <w:sz w:val="24"/>
                <w:szCs w:val="24"/>
              </w:rPr>
              <w:t>Отработка практических навыков при решении задач</w:t>
            </w:r>
          </w:p>
        </w:tc>
        <w:tc>
          <w:tcPr>
            <w:tcW w:w="992" w:type="dxa"/>
            <w:vAlign w:val="center"/>
          </w:tcPr>
          <w:p w:rsidR="00834F58" w:rsidRPr="002D7F35" w:rsidRDefault="004E06D8" w:rsidP="00834F58">
            <w:pPr>
              <w:ind w:left="-108" w:firstLine="3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</w:t>
            </w:r>
            <w:r w:rsidR="00834F58">
              <w:rPr>
                <w:color w:val="000000"/>
                <w:lang w:val="en-US"/>
              </w:rPr>
              <w:t>.05</w:t>
            </w:r>
          </w:p>
        </w:tc>
        <w:tc>
          <w:tcPr>
            <w:tcW w:w="1134" w:type="dxa"/>
          </w:tcPr>
          <w:p w:rsidR="00834F58" w:rsidRPr="00C0326E" w:rsidRDefault="00834F58" w:rsidP="00834F58">
            <w:pPr>
              <w:rPr>
                <w:sz w:val="24"/>
                <w:szCs w:val="24"/>
              </w:rPr>
            </w:pPr>
          </w:p>
        </w:tc>
      </w:tr>
    </w:tbl>
    <w:p w:rsidR="00554D5E" w:rsidRPr="00C0326E" w:rsidRDefault="00554D5E" w:rsidP="00554D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</w:p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</w:p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horzAnchor="margin" w:tblpY="934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2"/>
        <w:gridCol w:w="5381"/>
        <w:gridCol w:w="4889"/>
      </w:tblGrid>
      <w:tr w:rsidR="00C21652" w:rsidRPr="00DF7765" w:rsidTr="00182DAF">
        <w:trPr>
          <w:trHeight w:val="288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52" w:rsidRPr="00DF7765" w:rsidRDefault="00C21652" w:rsidP="0018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52" w:rsidRPr="00DF7765" w:rsidRDefault="00C21652" w:rsidP="0018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пособия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52" w:rsidRPr="00DF7765" w:rsidRDefault="00C21652" w:rsidP="0018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пособия</w:t>
            </w:r>
          </w:p>
        </w:tc>
      </w:tr>
      <w:tr w:rsidR="00C21652" w:rsidRPr="00DF7765" w:rsidTr="00182DAF">
        <w:trPr>
          <w:trHeight w:val="1681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52" w:rsidRPr="00DF7765" w:rsidRDefault="00C21652" w:rsidP="00182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>Г.А. Мякишев, Б.Б. Б</w:t>
            </w:r>
            <w:r w:rsidR="00EC04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уховцев, </w:t>
            </w:r>
            <w:r w:rsidR="00EC04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Физика. 11 класс.</w:t>
            </w:r>
            <w:r w:rsidR="00EC04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2019</w:t>
            </w: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М., Просвещение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52" w:rsidRPr="00DF7765" w:rsidRDefault="00C21652" w:rsidP="00182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>1.А.П. Рымкевич, П.А. Рымк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Сборник задач по физике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201</w:t>
            </w:r>
            <w:r w:rsidR="00EC04F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М., Просвещение</w:t>
            </w:r>
          </w:p>
          <w:p w:rsidR="00C21652" w:rsidRPr="00DF7765" w:rsidRDefault="00C21652" w:rsidP="00182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2.О.Ф.Кабардин, С.И. Кабардина, В.А. Орлов </w:t>
            </w: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Контрольные и проверочные ра</w:t>
            </w:r>
            <w:r w:rsidR="00EC04F3">
              <w:rPr>
                <w:rFonts w:ascii="Times New Roman" w:eastAsia="Times New Roman" w:hAnsi="Times New Roman" w:cs="Times New Roman"/>
                <w:sz w:val="24"/>
                <w:szCs w:val="24"/>
              </w:rPr>
              <w:t>боты по физике. 7-11 классы.</w:t>
            </w:r>
            <w:r w:rsidR="00EC04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201</w:t>
            </w: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М., Дрофа</w:t>
            </w:r>
          </w:p>
          <w:p w:rsidR="00C21652" w:rsidRPr="00DF7765" w:rsidRDefault="00C21652" w:rsidP="00EC0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>3.Л.А.Кирик, Д.Ю.Дик</w:t>
            </w: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Разноуровневые  самостоят</w:t>
            </w:r>
            <w:r w:rsidR="00EC04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ельные и контрольные работы </w:t>
            </w:r>
            <w:r w:rsidR="00EC04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2018</w:t>
            </w: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М., «Илекса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52" w:rsidRPr="00DF7765" w:rsidRDefault="00C21652" w:rsidP="00182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>В.А. Волков</w:t>
            </w: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Поурочные разработки по физике 11 к</w:t>
            </w:r>
            <w:r w:rsidR="00EC04F3">
              <w:rPr>
                <w:rFonts w:ascii="Times New Roman" w:eastAsia="Times New Roman" w:hAnsi="Times New Roman" w:cs="Times New Roman"/>
                <w:sz w:val="24"/>
                <w:szCs w:val="24"/>
              </w:rPr>
              <w:t>ласс</w:t>
            </w:r>
            <w:r w:rsidR="00EC04F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2018</w:t>
            </w:r>
            <w:r w:rsidRPr="00DF776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М., ВАКО</w:t>
            </w:r>
          </w:p>
          <w:p w:rsidR="00C21652" w:rsidRPr="00DF7765" w:rsidRDefault="00C21652" w:rsidP="00182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</w:p>
    <w:p w:rsidR="00554D5E" w:rsidRDefault="00554D5E" w:rsidP="00554D5E">
      <w:pPr>
        <w:widowControl w:val="0"/>
        <w:tabs>
          <w:tab w:val="left" w:pos="10065"/>
          <w:tab w:val="left" w:pos="1049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</w:p>
    <w:p w:rsidR="00554D5E" w:rsidRDefault="00554D5E"/>
    <w:sectPr w:rsidR="00554D5E" w:rsidSect="00554D5E">
      <w:pgSz w:w="16838" w:h="11906" w:orient="landscape"/>
      <w:pgMar w:top="426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6F01CCC"/>
    <w:lvl w:ilvl="0">
      <w:numFmt w:val="bullet"/>
      <w:lvlText w:val="*"/>
      <w:lvlJc w:val="left"/>
    </w:lvl>
  </w:abstractNum>
  <w:abstractNum w:abstractNumId="1" w15:restartNumberingAfterBreak="0">
    <w:nsid w:val="00185895"/>
    <w:multiLevelType w:val="hybridMultilevel"/>
    <w:tmpl w:val="10864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6508"/>
    <w:multiLevelType w:val="hybridMultilevel"/>
    <w:tmpl w:val="AA24DAD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A7506"/>
    <w:multiLevelType w:val="hybridMultilevel"/>
    <w:tmpl w:val="5A7CA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B2C67"/>
    <w:multiLevelType w:val="hybridMultilevel"/>
    <w:tmpl w:val="4418A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72BE8"/>
    <w:multiLevelType w:val="multilevel"/>
    <w:tmpl w:val="34120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D436F4"/>
    <w:multiLevelType w:val="hybridMultilevel"/>
    <w:tmpl w:val="DDBE585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D5E"/>
    <w:rsid w:val="00073540"/>
    <w:rsid w:val="00182DAF"/>
    <w:rsid w:val="001874E8"/>
    <w:rsid w:val="001D1849"/>
    <w:rsid w:val="001F3AE2"/>
    <w:rsid w:val="0025471E"/>
    <w:rsid w:val="004E06D8"/>
    <w:rsid w:val="00554D5E"/>
    <w:rsid w:val="007C783B"/>
    <w:rsid w:val="00834F58"/>
    <w:rsid w:val="00873BFE"/>
    <w:rsid w:val="00C21652"/>
    <w:rsid w:val="00C636D6"/>
    <w:rsid w:val="00CF0F61"/>
    <w:rsid w:val="00D82ED6"/>
    <w:rsid w:val="00E86B69"/>
    <w:rsid w:val="00EC04F3"/>
    <w:rsid w:val="00F03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B5B3E"/>
  <w15:docId w15:val="{32A46C28-A130-4D2F-89FB-D268B856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D5E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554D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55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554D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C21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834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834F5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834F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10</Pages>
  <Words>2250</Words>
  <Characters>12826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Александр</cp:lastModifiedBy>
  <cp:revision>9</cp:revision>
  <dcterms:created xsi:type="dcterms:W3CDTF">2022-09-22T08:40:00Z</dcterms:created>
  <dcterms:modified xsi:type="dcterms:W3CDTF">2023-09-10T13:06:00Z</dcterms:modified>
</cp:coreProperties>
</file>